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99" w:rsidRPr="000B46E1" w:rsidRDefault="00012999" w:rsidP="008F0EE0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EF1A1" wp14:editId="578877D1">
            <wp:extent cx="154305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99" w:rsidRPr="000B46E1" w:rsidRDefault="00012999" w:rsidP="008F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СТАРОБЕЛИЦКОГО  СЕЛЬСОВЕТА</w:t>
      </w:r>
    </w:p>
    <w:p w:rsidR="00012999" w:rsidRPr="000B46E1" w:rsidRDefault="00012999" w:rsidP="008F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 РАЙОНА  КУРСКОЙ ОБЛАСТИ</w:t>
      </w:r>
    </w:p>
    <w:p w:rsidR="00012999" w:rsidRPr="000B46E1" w:rsidRDefault="00012999" w:rsidP="008F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999" w:rsidRPr="000B46E1" w:rsidRDefault="00012999" w:rsidP="008F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12999" w:rsidRPr="000B46E1" w:rsidRDefault="00012999" w:rsidP="008F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999" w:rsidRPr="000B46E1" w:rsidRDefault="00012999" w:rsidP="000B4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 w:rsidR="00295C8A" w:rsidRPr="000B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B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.04.2017 г.                                № 20-па</w:t>
      </w:r>
      <w:r w:rsidR="000B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="000B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0B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0B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тарая</w:t>
      </w:r>
      <w:proofErr w:type="spellEnd"/>
      <w:r w:rsidR="000B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Белица</w:t>
      </w:r>
    </w:p>
    <w:p w:rsidR="00012999" w:rsidRPr="000B46E1" w:rsidRDefault="00012999" w:rsidP="008F0EE0">
      <w:pPr>
        <w:spacing w:after="0" w:line="240" w:lineRule="auto"/>
        <w:ind w:right="4535"/>
        <w:jc w:val="center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B46E1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0B46E1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антикоррупционной программы       «План противодействия коррупции в </w:t>
      </w:r>
      <w:proofErr w:type="spellStart"/>
      <w:r w:rsidRPr="000B46E1">
        <w:rPr>
          <w:rFonts w:ascii="Times New Roman" w:hAnsi="Times New Roman" w:cs="Times New Roman"/>
          <w:b/>
          <w:sz w:val="28"/>
          <w:szCs w:val="28"/>
        </w:rPr>
        <w:t>Старобелицком</w:t>
      </w:r>
      <w:proofErr w:type="spellEnd"/>
      <w:r w:rsidRPr="000B46E1">
        <w:rPr>
          <w:rFonts w:ascii="Times New Roman" w:hAnsi="Times New Roman" w:cs="Times New Roman"/>
          <w:b/>
          <w:sz w:val="28"/>
          <w:szCs w:val="28"/>
        </w:rPr>
        <w:t xml:space="preserve"> сельсовете </w:t>
      </w:r>
      <w:proofErr w:type="spellStart"/>
      <w:r w:rsidRPr="000B46E1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2017-2019 годы»</w:t>
      </w:r>
    </w:p>
    <w:p w:rsidR="00012999" w:rsidRPr="000B46E1" w:rsidRDefault="00012999" w:rsidP="000B46E1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012999" w:rsidRPr="000B46E1" w:rsidRDefault="00012999" w:rsidP="004464AB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6E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 декабря 2008 года        № 273-ФЗ «О противодействии коррупции», Закона Курской области          от 11 ноября 2008 года № 85-ЗКО «О противодействии коррупции в Курской области», постановления Администрации Курской области от 28.12.2016 г. № 1021 - па «Об утверждении областной антикоррупционной программы «План противодействия коррупции в Курской области на 2017 – 2019 годы», Администрация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Старобелицкого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End"/>
      <w:r w:rsidRPr="000B46E1">
        <w:rPr>
          <w:rFonts w:ascii="Times New Roman" w:hAnsi="Times New Roman" w:cs="Times New Roman"/>
          <w:sz w:val="28"/>
          <w:szCs w:val="28"/>
        </w:rPr>
        <w:t xml:space="preserve"> </w:t>
      </w:r>
      <w:r w:rsidRPr="000B46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2999" w:rsidRPr="000B46E1" w:rsidRDefault="00012999" w:rsidP="00012999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>1.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 Утвердить прилагаемую муниципальную антикоррупционную программу «План противодействия коррупции в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Старобелицком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района Курской области на 2017 - 2019 годы».</w:t>
      </w:r>
    </w:p>
    <w:p w:rsidR="00012999" w:rsidRPr="000B46E1" w:rsidRDefault="00012999" w:rsidP="00012999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>2.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Заместителю Главы Администрации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Старобелицкого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района обеспечить реализацию муниципальной антикоррупционной программы «План противодействия коррупции в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Старобелицком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района Курской области на 2017-2019 годы» и разработать мероприятия по противодействию коррупции.</w:t>
      </w:r>
    </w:p>
    <w:p w:rsidR="00012999" w:rsidRPr="000B46E1" w:rsidRDefault="00012999" w:rsidP="00012999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>4.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0B4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6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М.Г.Хабарову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>.</w:t>
      </w:r>
    </w:p>
    <w:p w:rsidR="00012999" w:rsidRDefault="00012999" w:rsidP="00012999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ab/>
        <w:t>5.     Постановление вступает в силу со дня его подписания.</w:t>
      </w:r>
    </w:p>
    <w:p w:rsidR="000B46E1" w:rsidRPr="000B46E1" w:rsidRDefault="000B46E1" w:rsidP="00012999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2999" w:rsidRPr="000B46E1" w:rsidRDefault="00012999" w:rsidP="00012999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Старобелицкого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12999" w:rsidRPr="000B46E1" w:rsidRDefault="00012999" w:rsidP="00012999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В.М.Высоцкий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ab/>
      </w:r>
    </w:p>
    <w:p w:rsidR="00012999" w:rsidRDefault="00012999" w:rsidP="00012999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46E1" w:rsidRPr="000B46E1" w:rsidRDefault="000B46E1" w:rsidP="00012999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ab/>
      </w:r>
      <w:r w:rsidRPr="000B46E1">
        <w:rPr>
          <w:rFonts w:ascii="Times New Roman" w:hAnsi="Times New Roman" w:cs="Times New Roman"/>
          <w:sz w:val="28"/>
          <w:szCs w:val="28"/>
        </w:rPr>
        <w:tab/>
      </w:r>
      <w:r w:rsidRPr="000B46E1">
        <w:rPr>
          <w:rFonts w:ascii="Times New Roman" w:hAnsi="Times New Roman" w:cs="Times New Roman"/>
          <w:sz w:val="28"/>
          <w:szCs w:val="28"/>
        </w:rPr>
        <w:tab/>
      </w:r>
      <w:r w:rsidRPr="000B46E1">
        <w:rPr>
          <w:rFonts w:ascii="Times New Roman" w:hAnsi="Times New Roman" w:cs="Times New Roman"/>
          <w:sz w:val="28"/>
          <w:szCs w:val="28"/>
        </w:rPr>
        <w:tab/>
      </w:r>
      <w:r w:rsidRPr="000B46E1">
        <w:rPr>
          <w:rFonts w:ascii="Times New Roman" w:hAnsi="Times New Roman" w:cs="Times New Roman"/>
          <w:sz w:val="28"/>
          <w:szCs w:val="28"/>
        </w:rPr>
        <w:tab/>
      </w:r>
      <w:r w:rsidRPr="000B46E1">
        <w:rPr>
          <w:rFonts w:ascii="Times New Roman" w:hAnsi="Times New Roman" w:cs="Times New Roman"/>
          <w:sz w:val="28"/>
          <w:szCs w:val="28"/>
        </w:rPr>
        <w:tab/>
      </w:r>
      <w:r w:rsidRPr="000B46E1">
        <w:rPr>
          <w:rFonts w:ascii="Times New Roman" w:hAnsi="Times New Roman" w:cs="Times New Roman"/>
          <w:sz w:val="28"/>
          <w:szCs w:val="28"/>
        </w:rPr>
        <w:tab/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УТВЕРЖДЕНА </w:t>
      </w:r>
    </w:p>
    <w:p w:rsidR="00012999" w:rsidRPr="000B46E1" w:rsidRDefault="00012999" w:rsidP="00012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постановлением Администрации</w:t>
      </w:r>
    </w:p>
    <w:p w:rsidR="00012999" w:rsidRPr="000B46E1" w:rsidRDefault="00012999" w:rsidP="00012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Старобелицкого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012999" w:rsidRPr="000B46E1" w:rsidRDefault="00012999" w:rsidP="00012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1</w:t>
      </w:r>
      <w:r w:rsidR="00295C8A" w:rsidRPr="000B46E1">
        <w:rPr>
          <w:rFonts w:ascii="Times New Roman" w:hAnsi="Times New Roman" w:cs="Times New Roman"/>
          <w:sz w:val="28"/>
          <w:szCs w:val="28"/>
        </w:rPr>
        <w:t>4</w:t>
      </w:r>
      <w:r w:rsidRPr="000B46E1">
        <w:rPr>
          <w:rFonts w:ascii="Times New Roman" w:hAnsi="Times New Roman" w:cs="Times New Roman"/>
          <w:sz w:val="28"/>
          <w:szCs w:val="28"/>
        </w:rPr>
        <w:t>.04.2017 г. № 20-па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6E1">
        <w:rPr>
          <w:rFonts w:ascii="Times New Roman" w:hAnsi="Times New Roman" w:cs="Times New Roman"/>
          <w:b/>
          <w:sz w:val="28"/>
          <w:szCs w:val="28"/>
        </w:rPr>
        <w:t>Муниципальная антикоррупционная программа</w:t>
      </w:r>
    </w:p>
    <w:p w:rsidR="00012999" w:rsidRPr="000B46E1" w:rsidRDefault="00012999" w:rsidP="0001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6E1">
        <w:rPr>
          <w:rFonts w:ascii="Times New Roman" w:hAnsi="Times New Roman" w:cs="Times New Roman"/>
          <w:b/>
          <w:sz w:val="28"/>
          <w:szCs w:val="28"/>
        </w:rPr>
        <w:t xml:space="preserve">«План противодействия коррупции в </w:t>
      </w:r>
      <w:proofErr w:type="spellStart"/>
      <w:r w:rsidRPr="000B46E1">
        <w:rPr>
          <w:rFonts w:ascii="Times New Roman" w:hAnsi="Times New Roman" w:cs="Times New Roman"/>
          <w:b/>
          <w:sz w:val="28"/>
          <w:szCs w:val="28"/>
        </w:rPr>
        <w:t>Старобелицком</w:t>
      </w:r>
      <w:proofErr w:type="spellEnd"/>
      <w:r w:rsidRPr="000B46E1">
        <w:rPr>
          <w:rFonts w:ascii="Times New Roman" w:hAnsi="Times New Roman" w:cs="Times New Roman"/>
          <w:b/>
          <w:sz w:val="28"/>
          <w:szCs w:val="28"/>
        </w:rPr>
        <w:t xml:space="preserve"> сельсовете </w:t>
      </w:r>
      <w:proofErr w:type="spellStart"/>
      <w:r w:rsidRPr="000B46E1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2017-2019 годы»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>Паспорт</w:t>
      </w:r>
    </w:p>
    <w:p w:rsidR="00012999" w:rsidRPr="000B46E1" w:rsidRDefault="00012999" w:rsidP="00012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муниципальной антикоррупционной программы «План противодействия коррупции в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Старобелицком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района Курской области на 2017 - 2019 годы»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Наименование -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План противодействия коррупции </w:t>
      </w:r>
      <w:proofErr w:type="gramStart"/>
      <w:r w:rsidRPr="000B46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99" w:rsidRPr="000B46E1" w:rsidRDefault="00012999" w:rsidP="00012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Программы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Старобелицком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6E1"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Pr="000B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99" w:rsidRPr="000B46E1" w:rsidRDefault="00012999" w:rsidP="00012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района Курской области на 2017–2019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0B46E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B46E1">
        <w:rPr>
          <w:rFonts w:ascii="Times New Roman" w:hAnsi="Times New Roman" w:cs="Times New Roman"/>
          <w:sz w:val="28"/>
          <w:szCs w:val="28"/>
        </w:rPr>
        <w:t>.</w:t>
      </w:r>
    </w:p>
    <w:p w:rsidR="00012999" w:rsidRPr="000B46E1" w:rsidRDefault="00012999" w:rsidP="00012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Разработчик Программы     -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Старобелицкого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95C8A" w:rsidRPr="000B46E1">
        <w:rPr>
          <w:rFonts w:ascii="Times New Roman" w:hAnsi="Times New Roman" w:cs="Times New Roman"/>
          <w:sz w:val="28"/>
          <w:szCs w:val="28"/>
        </w:rPr>
        <w:t>с</w:t>
      </w:r>
      <w:r w:rsidRPr="000B46E1">
        <w:rPr>
          <w:rFonts w:ascii="Times New Roman" w:hAnsi="Times New Roman" w:cs="Times New Roman"/>
          <w:sz w:val="28"/>
          <w:szCs w:val="28"/>
        </w:rPr>
        <w:t xml:space="preserve">ельсовета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>Цель Программ</w:t>
      </w:r>
      <w:proofErr w:type="gramStart"/>
      <w:r w:rsidRPr="000B46E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B46E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снижение уровня коррупции и ее влияния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на эффективность деятельности органов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местного самоуправления, устранение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причин и условий, ее порождающих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>Задачи Программ</w:t>
      </w:r>
      <w:proofErr w:type="gramStart"/>
      <w:r w:rsidRPr="000B46E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B46E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обеспечение функционирования системы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предупреждения и профилактики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коррупционных проявлений;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осуществление взаимодействия органов 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местного самоуправления и институтов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гражданского общества в сфере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противодействия коррупции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Срок реализации Программы-    </w:t>
      </w:r>
      <w:r w:rsidRPr="000B46E1">
        <w:rPr>
          <w:rFonts w:ascii="Times New Roman" w:hAnsi="Times New Roman" w:cs="Times New Roman"/>
          <w:sz w:val="28"/>
          <w:szCs w:val="28"/>
        </w:rPr>
        <w:tab/>
        <w:t>2017 - 2019 годы в один этап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Перечень основных    -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перечень основных мероприятий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мероприятий Программы            </w:t>
      </w:r>
      <w:r w:rsidRPr="000B46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46E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0B46E1">
        <w:rPr>
          <w:rFonts w:ascii="Times New Roman" w:hAnsi="Times New Roman" w:cs="Times New Roman"/>
          <w:sz w:val="28"/>
          <w:szCs w:val="28"/>
        </w:rPr>
        <w:t xml:space="preserve"> приведен в приложении к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Программе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Исполнители мероприятий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органы  местного самоуправления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Программы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Старобелицкого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95C8A" w:rsidRPr="000B46E1">
        <w:rPr>
          <w:rFonts w:ascii="Times New Roman" w:hAnsi="Times New Roman" w:cs="Times New Roman"/>
          <w:sz w:val="28"/>
          <w:szCs w:val="28"/>
        </w:rPr>
        <w:t xml:space="preserve">    </w:t>
      </w:r>
      <w:r w:rsidRPr="000B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  района Курской области,      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организации, подведомственные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</w:r>
      <w:r w:rsidRPr="000B46E1">
        <w:rPr>
          <w:rFonts w:ascii="Times New Roman" w:hAnsi="Times New Roman" w:cs="Times New Roman"/>
          <w:sz w:val="28"/>
          <w:szCs w:val="28"/>
        </w:rPr>
        <w:tab/>
        <w:t>органам местного самоуправления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</w:r>
      <w:r w:rsidRPr="000B46E1">
        <w:rPr>
          <w:rFonts w:ascii="Times New Roman" w:hAnsi="Times New Roman" w:cs="Times New Roman"/>
          <w:sz w:val="28"/>
          <w:szCs w:val="28"/>
        </w:rPr>
        <w:tab/>
        <w:t>(по согласованию),  прокуратура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012999" w:rsidRPr="000B46E1" w:rsidRDefault="00012999" w:rsidP="0001299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(по согласованию), отделение МВД России</w:t>
      </w:r>
    </w:p>
    <w:p w:rsidR="00012999" w:rsidRPr="000B46E1" w:rsidRDefault="00012999" w:rsidP="0001299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по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району Курской области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(по согласованию), филиал ОБУ «МФЦ»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по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Объемы финансирования -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финансирование мероприятий Программы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Программы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осуществляется за счет средств,</w:t>
      </w:r>
    </w:p>
    <w:p w:rsidR="00012999" w:rsidRPr="000B46E1" w:rsidRDefault="00012999" w:rsidP="00012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предусмотренных</w:t>
      </w:r>
      <w:r w:rsidRPr="000B46E1">
        <w:rPr>
          <w:rFonts w:ascii="Times New Roman" w:hAnsi="Times New Roman" w:cs="Times New Roman"/>
          <w:sz w:val="28"/>
          <w:szCs w:val="28"/>
        </w:rPr>
        <w:tab/>
        <w:t>на</w:t>
      </w:r>
      <w:r w:rsidRPr="000B46E1">
        <w:rPr>
          <w:rFonts w:ascii="Times New Roman" w:hAnsi="Times New Roman" w:cs="Times New Roman"/>
          <w:sz w:val="28"/>
          <w:szCs w:val="28"/>
        </w:rPr>
        <w:tab/>
        <w:t>текущее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финансирование исполнителей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мероприятий Программы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-    </w:t>
      </w:r>
      <w:r w:rsidRPr="000B46E1">
        <w:rPr>
          <w:rFonts w:ascii="Times New Roman" w:hAnsi="Times New Roman" w:cs="Times New Roman"/>
          <w:sz w:val="28"/>
          <w:szCs w:val="28"/>
        </w:rPr>
        <w:tab/>
        <w:t>развитие и совершенствование направлений,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B46E1">
        <w:rPr>
          <w:rFonts w:ascii="Times New Roman" w:hAnsi="Times New Roman" w:cs="Times New Roman"/>
          <w:sz w:val="28"/>
          <w:szCs w:val="28"/>
        </w:rPr>
        <w:tab/>
        <w:t>форм и методов взаимодействия органов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местного самоуправления и институтов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гражданского общества в сфере 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>противодействия коррупции;</w:t>
      </w:r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  <w:t xml:space="preserve">снижение уровня коррупции </w:t>
      </w:r>
      <w:proofErr w:type="gramStart"/>
      <w:r w:rsidRPr="000B46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B46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Старобелицком</w:t>
      </w:r>
      <w:proofErr w:type="spellEnd"/>
      <w:r w:rsidRPr="000B4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6E1"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Pr="000B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6E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</w:p>
    <w:p w:rsidR="00012999" w:rsidRPr="000B46E1" w:rsidRDefault="00012999" w:rsidP="0001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района Курской области</w:t>
      </w:r>
    </w:p>
    <w:p w:rsidR="00012999" w:rsidRPr="000B46E1" w:rsidRDefault="00012999" w:rsidP="00012999">
      <w:pPr>
        <w:rPr>
          <w:rFonts w:ascii="Times New Roman" w:hAnsi="Times New Roman" w:cs="Times New Roman"/>
          <w:sz w:val="28"/>
          <w:szCs w:val="28"/>
        </w:rPr>
        <w:sectPr w:rsidR="00012999" w:rsidRPr="000B4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46E1">
        <w:rPr>
          <w:rFonts w:ascii="Times New Roman" w:hAnsi="Times New Roman" w:cs="Times New Roman"/>
          <w:sz w:val="28"/>
          <w:szCs w:val="28"/>
        </w:rPr>
        <w:br w:type="page"/>
      </w:r>
    </w:p>
    <w:p w:rsidR="00012999" w:rsidRPr="000B46E1" w:rsidRDefault="00012999" w:rsidP="00012999">
      <w:pPr>
        <w:pStyle w:val="ConsPlusNormal"/>
        <w:ind w:left="9000"/>
        <w:jc w:val="right"/>
        <w:outlineLvl w:val="1"/>
        <w:rPr>
          <w:sz w:val="28"/>
          <w:szCs w:val="28"/>
        </w:rPr>
      </w:pPr>
      <w:r w:rsidRPr="000B46E1">
        <w:rPr>
          <w:sz w:val="28"/>
          <w:szCs w:val="28"/>
        </w:rPr>
        <w:lastRenderedPageBreak/>
        <w:t>Приложение</w:t>
      </w:r>
    </w:p>
    <w:p w:rsidR="00012999" w:rsidRPr="000B46E1" w:rsidRDefault="00012999" w:rsidP="00012999">
      <w:pPr>
        <w:pStyle w:val="ConsPlusNormal"/>
        <w:ind w:left="9000"/>
        <w:jc w:val="right"/>
        <w:rPr>
          <w:sz w:val="28"/>
          <w:szCs w:val="28"/>
        </w:rPr>
      </w:pPr>
      <w:r w:rsidRPr="000B46E1">
        <w:rPr>
          <w:sz w:val="28"/>
          <w:szCs w:val="28"/>
        </w:rPr>
        <w:t xml:space="preserve">к муниципальной  антикоррупционной программе «План противодействия коррупции в </w:t>
      </w:r>
      <w:proofErr w:type="spellStart"/>
      <w:r w:rsidRPr="000B46E1">
        <w:rPr>
          <w:sz w:val="28"/>
          <w:szCs w:val="28"/>
        </w:rPr>
        <w:t>Старобелицком</w:t>
      </w:r>
      <w:proofErr w:type="spellEnd"/>
      <w:r w:rsidRPr="000B46E1">
        <w:rPr>
          <w:sz w:val="28"/>
          <w:szCs w:val="28"/>
        </w:rPr>
        <w:t xml:space="preserve"> сельсовете </w:t>
      </w:r>
      <w:proofErr w:type="spellStart"/>
      <w:r w:rsidRPr="000B46E1">
        <w:rPr>
          <w:sz w:val="28"/>
          <w:szCs w:val="28"/>
        </w:rPr>
        <w:t>Конышевского</w:t>
      </w:r>
      <w:proofErr w:type="spellEnd"/>
      <w:r w:rsidRPr="000B46E1">
        <w:rPr>
          <w:sz w:val="28"/>
          <w:szCs w:val="28"/>
        </w:rPr>
        <w:t xml:space="preserve"> района Курской области</w:t>
      </w:r>
    </w:p>
    <w:p w:rsidR="00012999" w:rsidRPr="000B46E1" w:rsidRDefault="00012999" w:rsidP="00012999">
      <w:pPr>
        <w:pStyle w:val="ConsPlusNormal"/>
        <w:ind w:left="9000"/>
        <w:jc w:val="right"/>
        <w:rPr>
          <w:sz w:val="28"/>
          <w:szCs w:val="28"/>
        </w:rPr>
      </w:pPr>
      <w:r w:rsidRPr="000B46E1">
        <w:rPr>
          <w:sz w:val="28"/>
          <w:szCs w:val="28"/>
        </w:rPr>
        <w:t>на 2017 - 2019 годы»</w:t>
      </w:r>
    </w:p>
    <w:p w:rsidR="00012999" w:rsidRPr="000B46E1" w:rsidRDefault="00012999" w:rsidP="00012999">
      <w:pPr>
        <w:pStyle w:val="ConsPlusNormal"/>
        <w:ind w:left="9000"/>
        <w:jc w:val="center"/>
        <w:rPr>
          <w:sz w:val="28"/>
          <w:szCs w:val="28"/>
        </w:rPr>
      </w:pPr>
    </w:p>
    <w:p w:rsidR="00012999" w:rsidRPr="000B46E1" w:rsidRDefault="00012999" w:rsidP="00012999">
      <w:pPr>
        <w:pStyle w:val="ConsPlusNormal"/>
        <w:jc w:val="center"/>
        <w:rPr>
          <w:sz w:val="28"/>
          <w:szCs w:val="28"/>
        </w:rPr>
      </w:pPr>
      <w:bookmarkStart w:id="1" w:name="P89"/>
      <w:bookmarkEnd w:id="1"/>
      <w:r w:rsidRPr="000B46E1">
        <w:rPr>
          <w:sz w:val="28"/>
          <w:szCs w:val="28"/>
        </w:rPr>
        <w:t xml:space="preserve">Перечень мероприятий </w:t>
      </w:r>
    </w:p>
    <w:p w:rsidR="00012999" w:rsidRPr="000B46E1" w:rsidRDefault="00012999" w:rsidP="00012999">
      <w:pPr>
        <w:pStyle w:val="ConsPlusNormal"/>
        <w:jc w:val="center"/>
        <w:rPr>
          <w:sz w:val="28"/>
          <w:szCs w:val="28"/>
        </w:rPr>
      </w:pPr>
      <w:r w:rsidRPr="000B46E1">
        <w:rPr>
          <w:sz w:val="28"/>
          <w:szCs w:val="28"/>
        </w:rPr>
        <w:t xml:space="preserve">муниципальной антикоррупционной программы </w:t>
      </w:r>
    </w:p>
    <w:p w:rsidR="00012999" w:rsidRPr="000B46E1" w:rsidRDefault="00012999" w:rsidP="00012999">
      <w:pPr>
        <w:pStyle w:val="ConsPlusNormal"/>
        <w:jc w:val="center"/>
        <w:rPr>
          <w:sz w:val="28"/>
          <w:szCs w:val="28"/>
        </w:rPr>
      </w:pPr>
      <w:r w:rsidRPr="000B46E1">
        <w:rPr>
          <w:sz w:val="28"/>
          <w:szCs w:val="28"/>
        </w:rPr>
        <w:t xml:space="preserve">«План противодействия коррупции в </w:t>
      </w:r>
      <w:proofErr w:type="spellStart"/>
      <w:r w:rsidRPr="000B46E1">
        <w:rPr>
          <w:sz w:val="28"/>
          <w:szCs w:val="28"/>
        </w:rPr>
        <w:t>Старобелицком</w:t>
      </w:r>
      <w:proofErr w:type="spellEnd"/>
      <w:r w:rsidRPr="000B46E1">
        <w:rPr>
          <w:sz w:val="28"/>
          <w:szCs w:val="28"/>
        </w:rPr>
        <w:t xml:space="preserve"> сельсовете </w:t>
      </w:r>
      <w:proofErr w:type="spellStart"/>
      <w:r w:rsidRPr="000B46E1">
        <w:rPr>
          <w:sz w:val="28"/>
          <w:szCs w:val="28"/>
        </w:rPr>
        <w:t>Конышевского</w:t>
      </w:r>
      <w:proofErr w:type="spellEnd"/>
      <w:r w:rsidRPr="000B46E1">
        <w:rPr>
          <w:sz w:val="28"/>
          <w:szCs w:val="28"/>
        </w:rPr>
        <w:t xml:space="preserve"> района Курской области на 2017-2019 годы»</w:t>
      </w:r>
    </w:p>
    <w:p w:rsidR="00012999" w:rsidRPr="000B46E1" w:rsidRDefault="00012999" w:rsidP="0001299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3420"/>
        <w:gridCol w:w="1980"/>
        <w:gridCol w:w="3420"/>
      </w:tblGrid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№</w:t>
            </w:r>
          </w:p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proofErr w:type="gramStart"/>
            <w:r w:rsidRPr="000B46E1">
              <w:rPr>
                <w:sz w:val="28"/>
                <w:szCs w:val="28"/>
              </w:rPr>
              <w:t>п</w:t>
            </w:r>
            <w:proofErr w:type="gramEnd"/>
            <w:r w:rsidRPr="000B46E1"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12999" w:rsidRPr="000B46E1" w:rsidTr="00012999">
        <w:tc>
          <w:tcPr>
            <w:tcW w:w="15300" w:type="dxa"/>
            <w:gridSpan w:val="5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012999" w:rsidRPr="000B46E1" w:rsidTr="00012999">
        <w:tc>
          <w:tcPr>
            <w:tcW w:w="15300" w:type="dxa"/>
            <w:gridSpan w:val="5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1.1.1.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Принятие нормативных правовых актов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района, направленных на противодействие коррупции, в том числе своевременное приведение в соответствие с федеральным законодательством, Курской области  нормативных правовых актов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в сфере противодействия коррупции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Разработка и утверждение плана мероприятий по противодействию коррупции на 2017 - 2019 годы в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I квартал 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B46E1">
                <w:rPr>
                  <w:sz w:val="28"/>
                  <w:szCs w:val="28"/>
                </w:rPr>
                <w:t>2017 г</w:t>
              </w:r>
            </w:smartTag>
            <w:r w:rsidRPr="000B46E1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1.1.3.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Проведение антикоррупционной экспертизы разрабатываемых Администрацией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проектов нормативных правовых актов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0B46E1">
              <w:rPr>
                <w:sz w:val="28"/>
                <w:szCs w:val="28"/>
              </w:rPr>
              <w:t>коррупциогенных</w:t>
            </w:r>
            <w:proofErr w:type="spellEnd"/>
            <w:r w:rsidRPr="000B46E1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1.1.4.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Выявление и устранение в нормативных правовых актах </w:t>
            </w:r>
            <w:proofErr w:type="spellStart"/>
            <w:r w:rsidRPr="000B46E1">
              <w:rPr>
                <w:sz w:val="28"/>
                <w:szCs w:val="28"/>
              </w:rPr>
              <w:t>коррупциогенных</w:t>
            </w:r>
            <w:proofErr w:type="spellEnd"/>
            <w:r w:rsidRPr="000B46E1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1.1.5.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0B46E1">
              <w:rPr>
                <w:sz w:val="28"/>
                <w:szCs w:val="28"/>
              </w:rPr>
              <w:t xml:space="preserve">Разработка и принятие нормативного правового акта, устанавливающего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местного самоуправления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области, в том числе предусматривающего  размещение проектов указанных актов в целях их общественного обсуждения и проведения </w:t>
            </w:r>
            <w:r w:rsidRPr="000B46E1">
              <w:rPr>
                <w:sz w:val="28"/>
                <w:szCs w:val="28"/>
              </w:rPr>
              <w:lastRenderedPageBreak/>
              <w:t>независимой антикоррупционной экспертизы на официальных сайтах в сети Интернет</w:t>
            </w:r>
            <w:proofErr w:type="gramEnd"/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 xml:space="preserve">Обеспечение открытости и прозрачности деятельности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До 1 декабря 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B46E1">
                <w:rPr>
                  <w:sz w:val="28"/>
                  <w:szCs w:val="28"/>
                </w:rPr>
                <w:t>2017 г</w:t>
              </w:r>
            </w:smartTag>
            <w:r w:rsidRPr="000B46E1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Мониторинг исполнения законодательства по противодействию коррупции в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Выполнение требований законодательства в органах местного самоуправления по противодействию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15300" w:type="dxa"/>
            <w:gridSpan w:val="5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1.2. Организационное обеспечение антикоррупционных мероприятий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1.2.1.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Предоставление информации о реализации плана мероприятий по противодействию коррупции на 2017 - 2019 годы  Главе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До 20 января 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B46E1">
                <w:rPr>
                  <w:sz w:val="28"/>
                  <w:szCs w:val="28"/>
                </w:rPr>
                <w:t>2018 г</w:t>
              </w:r>
            </w:smartTag>
            <w:r w:rsidRPr="000B46E1">
              <w:rPr>
                <w:sz w:val="28"/>
                <w:szCs w:val="28"/>
              </w:rPr>
              <w:t>.,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до 20 января 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B46E1">
                <w:rPr>
                  <w:sz w:val="28"/>
                  <w:szCs w:val="28"/>
                </w:rPr>
                <w:t>2019 г</w:t>
              </w:r>
            </w:smartTag>
            <w:r w:rsidRPr="000B46E1">
              <w:rPr>
                <w:sz w:val="28"/>
                <w:szCs w:val="28"/>
              </w:rPr>
              <w:t>.,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до 20 января 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46E1">
                <w:rPr>
                  <w:sz w:val="28"/>
                  <w:szCs w:val="28"/>
                </w:rPr>
                <w:t>2020 г</w:t>
              </w:r>
            </w:smartTag>
            <w:r w:rsidRPr="000B46E1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1.2.2.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0B46E1">
              <w:rPr>
                <w:sz w:val="28"/>
                <w:szCs w:val="28"/>
              </w:rPr>
              <w:t>Контроль за</w:t>
            </w:r>
            <w:proofErr w:type="gramEnd"/>
            <w:r w:rsidRPr="000B46E1">
              <w:rPr>
                <w:sz w:val="28"/>
                <w:szCs w:val="28"/>
              </w:rPr>
              <w:t xml:space="preserve"> ходом реализации планов мероприятий по противодействию коррупции в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области: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- проведение анализа исполнения плана;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- принятие мер по выявленным нарушениям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Ежегодно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1.2.3.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Продолжение взаимодействия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 с </w:t>
            </w:r>
            <w:r w:rsidRPr="000B46E1">
              <w:rPr>
                <w:sz w:val="28"/>
                <w:szCs w:val="28"/>
              </w:rPr>
              <w:lastRenderedPageBreak/>
              <w:t>институтами гражданского общества и социально ориентированными некоммерческими организациями по вопросам противодействия коррупции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 xml:space="preserve">Оптимизация деятельности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</w:t>
            </w:r>
            <w:r w:rsidRPr="000B46E1">
              <w:rPr>
                <w:sz w:val="28"/>
                <w:szCs w:val="28"/>
              </w:rPr>
              <w:lastRenderedPageBreak/>
              <w:t xml:space="preserve">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 по профилактике и борьбе с коррупцией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</w:t>
            </w:r>
            <w:r w:rsidRPr="000B46E1"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Проведение оценки коррупционных рисков, возникающих при реализации муниципальными 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Актуализация перечней должностей 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1.2.5.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Продолжение работы по профилактике коррупционных и иных правонарушений в подведомственных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учреждениях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E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15300" w:type="dxa"/>
            <w:gridSpan w:val="5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1.3.1.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0B46E1">
              <w:rPr>
                <w:sz w:val="28"/>
                <w:szCs w:val="28"/>
              </w:rPr>
              <w:t>контроля за</w:t>
            </w:r>
            <w:proofErr w:type="gramEnd"/>
            <w:r w:rsidRPr="000B46E1"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</w:t>
            </w:r>
            <w:r w:rsidRPr="000B46E1">
              <w:rPr>
                <w:sz w:val="28"/>
                <w:szCs w:val="28"/>
              </w:rPr>
              <w:lastRenderedPageBreak/>
              <w:t>конфликта интересов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Применение соразмерных мер юридической ответственности за нарушение антикоррупционного законодательства</w:t>
            </w:r>
            <w:r w:rsidRPr="000B46E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1.3.3.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характера, граждан, претендующих на замещение  должностей  муниципальной службы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области, а также членов их семей (супруги (супруга) и несовершеннолетних детей)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1.3.4.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лиц, замещающих   должности муниципальной службы 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области, а также членов их семей (супруги (супруга) и несовершеннолетних детей)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1.3.5.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характера, руководителей организаций, </w:t>
            </w:r>
            <w:r w:rsidRPr="000B46E1">
              <w:rPr>
                <w:sz w:val="28"/>
                <w:szCs w:val="28"/>
              </w:rPr>
              <w:lastRenderedPageBreak/>
              <w:t xml:space="preserve">подведомственных органам местного самоуправления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области, а также членов их семей (супруги (супруга) и несовершеннолетних детей)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 xml:space="preserve">Исключение фактов нарушения ограничений и запретов, установленных </w:t>
            </w:r>
            <w:r w:rsidRPr="000B46E1">
              <w:rPr>
                <w:sz w:val="28"/>
                <w:szCs w:val="28"/>
              </w:rPr>
              <w:lastRenderedPageBreak/>
              <w:t>действующим законодательством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</w:t>
            </w:r>
            <w:r w:rsidRPr="000B46E1"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0B46E1">
              <w:rPr>
                <w:sz w:val="28"/>
                <w:szCs w:val="28"/>
              </w:rPr>
              <w:t>контроля за</w:t>
            </w:r>
            <w:proofErr w:type="gramEnd"/>
            <w:r w:rsidRPr="000B46E1">
              <w:rPr>
                <w:sz w:val="28"/>
                <w:szCs w:val="28"/>
              </w:rPr>
              <w:t xml:space="preserve"> соблюдением муниципальными служащими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 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1.3.7.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Ознакомление  муниципальных служащих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при увольнении с памяткой об ограничениях </w:t>
            </w:r>
            <w:r w:rsidRPr="000B46E1">
              <w:rPr>
                <w:sz w:val="28"/>
                <w:szCs w:val="28"/>
              </w:rPr>
              <w:br/>
              <w:t>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1.3.8.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Продолжение деятельности комиссий по соблюдению требований к служебному поведению муниципальных служащих  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lastRenderedPageBreak/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и урегулированию конфликта интересов, по компетенции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1.3.9.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Продолжение работы по выявлению случаев несоблюдения лицами, замещающими   должности муниципальной службы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области, требований о предотвращении или об урегулировании конфликта интересов. 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Предотвращение коррупционных правонарушений со стороны лиц, замещающих  должности муниципальной  службы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1.3.10.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0B46E1">
              <w:rPr>
                <w:sz w:val="28"/>
                <w:szCs w:val="28"/>
              </w:rPr>
              <w:t xml:space="preserve">Сбор и обобщение сведений о результатах проводимой Администрацией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 </w:t>
            </w:r>
            <w:r w:rsidRPr="000B46E1">
              <w:rPr>
                <w:sz w:val="28"/>
                <w:szCs w:val="28"/>
              </w:rPr>
              <w:lastRenderedPageBreak/>
              <w:t>принятых предусмотренных законодательством мерах по предотвращению и урегулированию конфликта интересов</w:t>
            </w:r>
            <w:proofErr w:type="gramEnd"/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1.3.11.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Организация и проведение конкурсного замещения должностей муниципальной службы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1.3.12.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Проведение мероприятий по формированию у лиц, замещающих должности муниципальной службы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области,  работников  муниципальных казенных учреждений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Формирование у лиц, замещающих  должности муниципальной службы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области,  работников муниципальных казенных учреждений 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сельсовета,  учреждения, подведомственные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1.3.13.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Осуществление в соответствии с </w:t>
            </w:r>
            <w:r w:rsidRPr="000B46E1">
              <w:rPr>
                <w:sz w:val="28"/>
                <w:szCs w:val="28"/>
              </w:rPr>
              <w:lastRenderedPageBreak/>
              <w:t>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 xml:space="preserve">Исключение фактов </w:t>
            </w:r>
            <w:r w:rsidRPr="000B46E1">
              <w:rPr>
                <w:sz w:val="28"/>
                <w:szCs w:val="28"/>
              </w:rPr>
              <w:lastRenderedPageBreak/>
              <w:t>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</w:t>
            </w:r>
            <w:r w:rsidRPr="000B46E1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1.3.14.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Проведение разъяснительных мероприятий по недопущению муниципальными служащими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области, работниками муниципальных казенных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Исключение у муниципальных служащих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области, работников муниципальных казенных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сельсовета,  учреждения, подведомственные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1.3.15.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E1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коррупции и эффективности принимаемых антикоррупционных мер в </w:t>
            </w:r>
            <w:proofErr w:type="spellStart"/>
            <w:r w:rsidRPr="000B46E1">
              <w:rPr>
                <w:rFonts w:ascii="Times New Roman" w:hAnsi="Times New Roman" w:cs="Times New Roman"/>
                <w:sz w:val="28"/>
                <w:szCs w:val="28"/>
              </w:rPr>
              <w:t>Старобелицком</w:t>
            </w:r>
            <w:proofErr w:type="spellEnd"/>
            <w:r w:rsidRPr="000B46E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</w:t>
            </w:r>
            <w:proofErr w:type="spellStart"/>
            <w:r w:rsidRPr="000B46E1"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1.3.16.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Проведение разъяснительных мероприятий с муниципальными служащими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о выполнении обязанности уведомления о фактах склонения к совершению коррупционных правонарушений, предусмотренных  Федеральным законом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B46E1">
                <w:rPr>
                  <w:sz w:val="28"/>
                  <w:szCs w:val="28"/>
                </w:rPr>
                <w:t>2008 г</w:t>
              </w:r>
            </w:smartTag>
            <w:r w:rsidRPr="000B46E1">
              <w:rPr>
                <w:sz w:val="28"/>
                <w:szCs w:val="28"/>
              </w:rPr>
              <w:t>. № 273-ФЗ «О противодействии коррупции»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E1"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15300" w:type="dxa"/>
            <w:gridSpan w:val="5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2. Антикоррупционные мероприятия, направленные на создание благоприятных условий для развития экономики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        </w:t>
            </w:r>
            <w:r w:rsidRPr="000B46E1">
              <w:rPr>
                <w:sz w:val="28"/>
                <w:szCs w:val="28"/>
              </w:rPr>
              <w:lastRenderedPageBreak/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B46E1">
                <w:rPr>
                  <w:sz w:val="28"/>
                  <w:szCs w:val="28"/>
                </w:rPr>
                <w:t>2013 г</w:t>
              </w:r>
            </w:smartTag>
            <w:r w:rsidRPr="000B46E1">
              <w:rPr>
                <w:sz w:val="28"/>
                <w:szCs w:val="28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0B46E1">
              <w:rPr>
                <w:sz w:val="28"/>
                <w:szCs w:val="28"/>
              </w:rPr>
              <w:t>контроля за</w:t>
            </w:r>
            <w:proofErr w:type="gramEnd"/>
            <w:r w:rsidRPr="000B46E1">
              <w:rPr>
                <w:sz w:val="28"/>
                <w:szCs w:val="28"/>
              </w:rPr>
              <w:t xml:space="preserve"> деятельностью Администрации </w:t>
            </w:r>
            <w:proofErr w:type="spellStart"/>
            <w:r w:rsidRPr="000B46E1">
              <w:rPr>
                <w:sz w:val="28"/>
                <w:szCs w:val="28"/>
              </w:rPr>
              <w:lastRenderedPageBreak/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Начальник отдела – главный бухгалтер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Соблюдение открытости и гласности в сфере закупок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Начальник отдела – главный бухгалтер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2.3.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0B46E1">
              <w:rPr>
                <w:sz w:val="28"/>
                <w:szCs w:val="28"/>
              </w:rPr>
              <w:t xml:space="preserve">Контроль за использованием имущества, находящегося в муниципальной собственности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области, земельных участков, находящихся в муниципальной собственности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и земельных участков, находящихся на территории  сельсоветов,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  <w:proofErr w:type="gramEnd"/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Обеспечение эффективного использования имущества, находящегося в муниципальной собственности 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Начальник отдела – главный бухгалтер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2.4.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Проведение заседаний «круглых столов» представителей 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</w:t>
            </w:r>
            <w:r w:rsidRPr="000B46E1">
              <w:rPr>
                <w:sz w:val="28"/>
                <w:szCs w:val="28"/>
              </w:rPr>
              <w:lastRenderedPageBreak/>
              <w:t xml:space="preserve">района Курской области и индивидуальных предпринимателей, глав </w:t>
            </w:r>
            <w:proofErr w:type="spellStart"/>
            <w:r w:rsidRPr="000B46E1">
              <w:rPr>
                <w:sz w:val="28"/>
                <w:szCs w:val="28"/>
              </w:rPr>
              <w:t>крестьянско</w:t>
            </w:r>
            <w:proofErr w:type="spellEnd"/>
            <w:r w:rsidRPr="000B46E1">
              <w:rPr>
                <w:sz w:val="28"/>
                <w:szCs w:val="28"/>
              </w:rPr>
              <w:t xml:space="preserve"> (фермерских) хозяйств с целью выработки согласованных мер по дальнейшему снижению административного давления на </w:t>
            </w:r>
            <w:proofErr w:type="gramStart"/>
            <w:r w:rsidRPr="000B46E1">
              <w:rPr>
                <w:sz w:val="28"/>
                <w:szCs w:val="28"/>
              </w:rPr>
              <w:t>бизнес-структуры</w:t>
            </w:r>
            <w:proofErr w:type="gramEnd"/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 xml:space="preserve">Выявление избыточных административных барьеров и иных </w:t>
            </w:r>
            <w:r w:rsidRPr="000B46E1">
              <w:rPr>
                <w:sz w:val="28"/>
                <w:szCs w:val="28"/>
              </w:rPr>
              <w:lastRenderedPageBreak/>
              <w:t xml:space="preserve">ограничений и обязанностей для субъектов предпринимательской и инвестиционной деятельности 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</w:t>
            </w:r>
            <w:r w:rsidRPr="000B46E1"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012999" w:rsidRPr="000B46E1" w:rsidTr="00012999">
        <w:tc>
          <w:tcPr>
            <w:tcW w:w="15300" w:type="dxa"/>
            <w:gridSpan w:val="5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 xml:space="preserve">3. Совершенствование взаимодействия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и общества в сфере антикоррупционных мероприятий</w:t>
            </w:r>
          </w:p>
        </w:tc>
      </w:tr>
      <w:tr w:rsidR="00012999" w:rsidRPr="000B46E1" w:rsidTr="00012999">
        <w:tc>
          <w:tcPr>
            <w:tcW w:w="15300" w:type="dxa"/>
            <w:gridSpan w:val="5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3.1.1.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Проведение учебно-методических семинаров по вопросам обеспечения предупреждения коррупции в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области, этики и служебного поведения муниципальных служащих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Повышение правового сознания, правовой культуры муниципальных служащих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области, формирование отрицательного отношения к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3.1.2.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Организация  учебы с муниципальными служащими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по вопросам противодействия коррупции, в том числе в должностные обязанности которых входит участие в </w:t>
            </w:r>
            <w:r w:rsidRPr="000B46E1">
              <w:rPr>
                <w:sz w:val="28"/>
                <w:szCs w:val="28"/>
              </w:rPr>
              <w:lastRenderedPageBreak/>
              <w:t>противодействии коррупции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 xml:space="preserve">Исключение фактов коррупции среди муниципальных  служащих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</w:t>
            </w:r>
            <w:r w:rsidRPr="000B46E1">
              <w:rPr>
                <w:sz w:val="28"/>
                <w:szCs w:val="28"/>
              </w:rPr>
              <w:lastRenderedPageBreak/>
              <w:t>района  Курской области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Разработка и реализация на базе учреждений культуры плана мероприятий по формированию у подростков и молодежи негативного отношения к коррупции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Формирование нетерпимого отношения к проявлениям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3.1.4.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Повышение правового сознания, правовой культуры муниципальных служащих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области,  формирование отрицательного отношения к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15300" w:type="dxa"/>
            <w:gridSpan w:val="5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3.2. Расширение возможностей взаимодействия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и общества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3.2.1.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Проведение ежегодных встреч Главы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области, заместителя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с населением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Информирование населения об итогах работы 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3.2.2.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Обеспечение работы «горячей линии» для </w:t>
            </w:r>
            <w:r w:rsidRPr="000B46E1">
              <w:rPr>
                <w:sz w:val="28"/>
                <w:szCs w:val="28"/>
              </w:rPr>
              <w:lastRenderedPageBreak/>
              <w:t>обращений граждан о возможных коррупционных проявлениях со стороны муниципальных  служащих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 xml:space="preserve">Пресечение </w:t>
            </w:r>
            <w:r w:rsidRPr="000B46E1">
              <w:rPr>
                <w:sz w:val="28"/>
                <w:szCs w:val="28"/>
              </w:rPr>
              <w:lastRenderedPageBreak/>
              <w:t xml:space="preserve">коррупционных проявлений в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</w:t>
            </w:r>
            <w:r w:rsidRPr="000B46E1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Привлечение представителей общественности к участию в работе советов, комиссий, рабочих групп 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3.2.4.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Проведение «круглых столов», конференций, иных публичных мероприятий с участием представителей общественности по вопросам профилактики коррупционных проявлений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Осуществление взаимодействия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и институтов гражданского общества в сфере противодействия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15300" w:type="dxa"/>
            <w:gridSpan w:val="5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 xml:space="preserve">3.3. Обеспечение открытости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3.3.1.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имущественного характера  муниципальных служащих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Обеспечение открытости и публичности деятельности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3.3.2.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Размещение информации о проводимых антикоррупционных мероприятиях на официальном сайте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области, районной газете «Трибуна»,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сельсовета, прокуратура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</w:t>
            </w:r>
          </w:p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(по согласованию), 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отделение МВД России по </w:t>
            </w:r>
            <w:proofErr w:type="spellStart"/>
            <w:r w:rsidRPr="000B46E1">
              <w:rPr>
                <w:sz w:val="28"/>
                <w:szCs w:val="28"/>
              </w:rPr>
              <w:t>Конышевскому</w:t>
            </w:r>
            <w:proofErr w:type="spellEnd"/>
            <w:r w:rsidRPr="000B46E1">
              <w:rPr>
                <w:sz w:val="28"/>
                <w:szCs w:val="28"/>
              </w:rPr>
              <w:t xml:space="preserve"> району 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(по согласованию)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3.3.3.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Обеспечение информационного сопровождения муниципальной антикоррупционной программы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Информирование общественности о проводимых мероприятиях по противодействию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3.3.4.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Информирование населения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 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сельсовета,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филиал ОБУ «МФЦ» по </w:t>
            </w:r>
            <w:proofErr w:type="spellStart"/>
            <w:r w:rsidRPr="000B46E1">
              <w:rPr>
                <w:sz w:val="28"/>
                <w:szCs w:val="28"/>
              </w:rPr>
              <w:t>Конышевскому</w:t>
            </w:r>
            <w:proofErr w:type="spellEnd"/>
            <w:r w:rsidRPr="000B46E1">
              <w:rPr>
                <w:sz w:val="28"/>
                <w:szCs w:val="28"/>
              </w:rPr>
              <w:t xml:space="preserve"> району 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(по согласованию)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3.3.5.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об имуществе и обязательствах имущественного характера руководителей организаций, подведомственных 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Обеспечение открытости и публичности деятельности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15300" w:type="dxa"/>
            <w:gridSpan w:val="5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3.4. Оценка деятельности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 по реализации антикоррупционных мероприятий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3.4.1.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Проведение мониторинга (социологического исследования) среди всех слоев населения по реализации антикоррупционных мероприятий в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Оценка уровня коррупции и эффективности принимаемых антикоррупционных мер в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3.4.2.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3.4.3.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Мониторинг публикаций в районной газете «Трибуна» о коррупционных правонарушениях, допущенных  муниципальными служащими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Оценка уровня коррупции и эффективности принимаемых антикоррупционных мер в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3.4.4.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Анализ поступающих обращений граждан о фактах коррупции со стороны муниципальных служащих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области, руководителей учреждений, подведомственных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 Курской области, для выявления сфер деятельности наиболее подверженным коррупционным проявлениям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Повышение ответственности и исполнительской дисциплины муниципальных служащих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области, руководителей учреждений, </w:t>
            </w:r>
            <w:r w:rsidRPr="000B46E1">
              <w:rPr>
                <w:sz w:val="28"/>
                <w:szCs w:val="28"/>
              </w:rPr>
              <w:lastRenderedPageBreak/>
              <w:t xml:space="preserve">подведомственных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15300" w:type="dxa"/>
            <w:gridSpan w:val="5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4.1.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филиала ОБУ «МФЦ» по </w:t>
            </w:r>
            <w:proofErr w:type="spellStart"/>
            <w:r w:rsidRPr="000B46E1">
              <w:rPr>
                <w:sz w:val="28"/>
                <w:szCs w:val="28"/>
              </w:rPr>
              <w:t>Конышевскому</w:t>
            </w:r>
            <w:proofErr w:type="spellEnd"/>
            <w:r w:rsidRPr="000B46E1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Обеспечение граждан бесплатной юридической помощью, правовая поддержка получателей государственных и муниципальных услуг, предоставляемых на базе филиала ОБУ «МФЦ» по </w:t>
            </w:r>
            <w:proofErr w:type="spellStart"/>
            <w:r w:rsidRPr="000B46E1">
              <w:rPr>
                <w:sz w:val="28"/>
                <w:szCs w:val="28"/>
              </w:rPr>
              <w:t>Конышевскому</w:t>
            </w:r>
            <w:proofErr w:type="spellEnd"/>
            <w:r w:rsidRPr="000B46E1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сельсовета,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филиал ОБУ «МФЦ» по </w:t>
            </w:r>
            <w:proofErr w:type="spellStart"/>
            <w:r w:rsidRPr="000B46E1">
              <w:rPr>
                <w:sz w:val="28"/>
                <w:szCs w:val="28"/>
              </w:rPr>
              <w:t>Конышевскому</w:t>
            </w:r>
            <w:proofErr w:type="spellEnd"/>
            <w:r w:rsidRPr="000B46E1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4.2.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4.3.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Размещение информации в местах приема граждан об ответственности за незаконное </w:t>
            </w:r>
            <w:r w:rsidRPr="000B46E1">
              <w:rPr>
                <w:sz w:val="28"/>
                <w:szCs w:val="28"/>
              </w:rPr>
              <w:lastRenderedPageBreak/>
              <w:t>вознаграждение должностных лиц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 xml:space="preserve">Профилактика и предупреждение </w:t>
            </w:r>
            <w:r w:rsidRPr="000B46E1">
              <w:rPr>
                <w:sz w:val="28"/>
                <w:szCs w:val="28"/>
              </w:rPr>
              <w:lastRenderedPageBreak/>
              <w:t>коррупционных проявлений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lastRenderedPageBreak/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сельсовета,</w:t>
            </w:r>
          </w:p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филиал ОБУ «МФЦ» по </w:t>
            </w:r>
            <w:proofErr w:type="spellStart"/>
            <w:r w:rsidRPr="000B46E1">
              <w:rPr>
                <w:sz w:val="28"/>
                <w:szCs w:val="28"/>
              </w:rPr>
              <w:t>Конышевскому</w:t>
            </w:r>
            <w:proofErr w:type="spellEnd"/>
            <w:r w:rsidRPr="000B46E1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012999" w:rsidRPr="000B46E1" w:rsidTr="00012999">
        <w:tc>
          <w:tcPr>
            <w:tcW w:w="15300" w:type="dxa"/>
            <w:gridSpan w:val="5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5.1.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Продолжение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Информирование работников  муниципальных организаций об антикоррупционных мероприятиях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5.2.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5.3.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сельсовета, организации, подведомственные 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</w:t>
            </w:r>
            <w:r w:rsidRPr="000B46E1">
              <w:rPr>
                <w:sz w:val="28"/>
                <w:szCs w:val="28"/>
              </w:rPr>
              <w:lastRenderedPageBreak/>
              <w:t>района Курской области (по согласованию)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Оценка уровня «бытовой»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</w:t>
            </w:r>
          </w:p>
        </w:tc>
      </w:tr>
      <w:tr w:rsidR="00012999" w:rsidRPr="000B46E1" w:rsidTr="00012999">
        <w:tc>
          <w:tcPr>
            <w:tcW w:w="900" w:type="dxa"/>
          </w:tcPr>
          <w:p w:rsidR="00012999" w:rsidRPr="000B46E1" w:rsidRDefault="00012999" w:rsidP="0001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5.5.</w:t>
            </w:r>
          </w:p>
        </w:tc>
        <w:tc>
          <w:tcPr>
            <w:tcW w:w="55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Проведение работы в организациях, подведомственных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области,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Профилактика «бытовой» коррупции</w:t>
            </w:r>
          </w:p>
        </w:tc>
        <w:tc>
          <w:tcPr>
            <w:tcW w:w="1980" w:type="dxa"/>
          </w:tcPr>
          <w:p w:rsidR="00012999" w:rsidRPr="000B46E1" w:rsidRDefault="00012999" w:rsidP="00012999">
            <w:pPr>
              <w:pStyle w:val="ConsPlusNormal"/>
              <w:jc w:val="both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012999" w:rsidRPr="000B46E1" w:rsidRDefault="00012999" w:rsidP="00012999">
            <w:pPr>
              <w:pStyle w:val="ConsPlusNormal"/>
              <w:rPr>
                <w:sz w:val="28"/>
                <w:szCs w:val="28"/>
              </w:rPr>
            </w:pPr>
            <w:r w:rsidRPr="000B46E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сельсовета, организации, подведомственные  Администрации </w:t>
            </w:r>
            <w:proofErr w:type="spellStart"/>
            <w:r w:rsidRPr="000B46E1">
              <w:rPr>
                <w:sz w:val="28"/>
                <w:szCs w:val="28"/>
              </w:rPr>
              <w:t>Старобелицкого</w:t>
            </w:r>
            <w:proofErr w:type="spellEnd"/>
            <w:r w:rsidRPr="000B46E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B46E1">
              <w:rPr>
                <w:sz w:val="28"/>
                <w:szCs w:val="28"/>
              </w:rPr>
              <w:t>Конышевского</w:t>
            </w:r>
            <w:proofErr w:type="spellEnd"/>
            <w:r w:rsidRPr="000B46E1">
              <w:rPr>
                <w:sz w:val="28"/>
                <w:szCs w:val="28"/>
              </w:rPr>
              <w:t xml:space="preserve"> района Курской области (по согласованию)</w:t>
            </w:r>
          </w:p>
        </w:tc>
      </w:tr>
    </w:tbl>
    <w:p w:rsidR="00012999" w:rsidRPr="000B46E1" w:rsidRDefault="00012999" w:rsidP="00012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999" w:rsidRPr="000B46E1" w:rsidRDefault="00012999" w:rsidP="00012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63B" w:rsidRPr="000B46E1" w:rsidRDefault="0035663B">
      <w:pPr>
        <w:rPr>
          <w:rFonts w:ascii="Times New Roman" w:hAnsi="Times New Roman" w:cs="Times New Roman"/>
          <w:sz w:val="28"/>
          <w:szCs w:val="28"/>
        </w:rPr>
      </w:pPr>
    </w:p>
    <w:sectPr w:rsidR="0035663B" w:rsidRPr="000B46E1" w:rsidSect="000129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DA"/>
    <w:rsid w:val="00012999"/>
    <w:rsid w:val="000B46E1"/>
    <w:rsid w:val="00295C8A"/>
    <w:rsid w:val="0035663B"/>
    <w:rsid w:val="004464AB"/>
    <w:rsid w:val="006F06DA"/>
    <w:rsid w:val="008F0EE0"/>
    <w:rsid w:val="00E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2017-06-27T15:15:00Z</cp:lastPrinted>
  <dcterms:created xsi:type="dcterms:W3CDTF">2017-04-17T09:43:00Z</dcterms:created>
  <dcterms:modified xsi:type="dcterms:W3CDTF">2017-06-27T15:17:00Z</dcterms:modified>
</cp:coreProperties>
</file>